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0A7" w:rsidRDefault="00C500A7">
      <w:pPr>
        <w:pStyle w:val="a3"/>
        <w:spacing w:before="25" w:line="180" w:lineRule="auto"/>
        <w:ind w:left="480" w:right="384"/>
        <w:jc w:val="center"/>
      </w:pPr>
      <w:r>
        <w:t>ПРОТОКОЛ</w:t>
      </w:r>
    </w:p>
    <w:p w:rsidR="00546B72" w:rsidRDefault="00F50D0F">
      <w:pPr>
        <w:pStyle w:val="a3"/>
        <w:spacing w:before="25" w:line="180" w:lineRule="auto"/>
        <w:ind w:left="480" w:right="384"/>
        <w:jc w:val="center"/>
      </w:pPr>
      <w:r>
        <w:t xml:space="preserve">заседания </w:t>
      </w:r>
      <w:r w:rsidR="00C500A7">
        <w:t>рабочей группы по содействию развитию конкуренции на территории города</w:t>
      </w:r>
      <w:r w:rsidR="00C500A7">
        <w:rPr>
          <w:spacing w:val="-12"/>
        </w:rPr>
        <w:t xml:space="preserve"> </w:t>
      </w:r>
      <w:r w:rsidR="00C500A7">
        <w:t xml:space="preserve">Ставрополя </w:t>
      </w:r>
      <w:r>
        <w:t xml:space="preserve">от </w:t>
      </w:r>
      <w:r w:rsidR="009E792C" w:rsidRPr="009E792C">
        <w:t>10</w:t>
      </w:r>
      <w:r w:rsidRPr="009E792C">
        <w:t>.</w:t>
      </w:r>
      <w:r w:rsidR="00BB68E5" w:rsidRPr="00BB68E5">
        <w:t>05</w:t>
      </w:r>
      <w:r w:rsidRPr="00BB68E5">
        <w:t>.20</w:t>
      </w:r>
      <w:r w:rsidR="00BB68E5" w:rsidRPr="00BB68E5">
        <w:t>18</w:t>
      </w:r>
    </w:p>
    <w:p w:rsidR="00546B72" w:rsidRDefault="00546B72">
      <w:pPr>
        <w:pStyle w:val="a3"/>
        <w:rPr>
          <w:sz w:val="30"/>
        </w:rPr>
      </w:pPr>
    </w:p>
    <w:p w:rsidR="00546B72" w:rsidRDefault="00F50D0F">
      <w:pPr>
        <w:pStyle w:val="a3"/>
        <w:tabs>
          <w:tab w:val="left" w:pos="1745"/>
        </w:tabs>
        <w:spacing w:before="210"/>
        <w:ind w:left="1025"/>
      </w:pPr>
      <w:r>
        <w:t>I.</w:t>
      </w:r>
      <w:r>
        <w:tab/>
        <w:t>ПОВЕСТКА</w:t>
      </w:r>
      <w:r>
        <w:rPr>
          <w:spacing w:val="-2"/>
        </w:rPr>
        <w:t xml:space="preserve"> </w:t>
      </w:r>
      <w:r>
        <w:t>ДНЯ:</w:t>
      </w:r>
    </w:p>
    <w:p w:rsidR="00546B72" w:rsidRDefault="00546B72">
      <w:pPr>
        <w:pStyle w:val="a3"/>
        <w:spacing w:before="11"/>
        <w:rPr>
          <w:sz w:val="27"/>
        </w:rPr>
      </w:pPr>
    </w:p>
    <w:p w:rsidR="00546B72" w:rsidRDefault="00BB68E5" w:rsidP="00BB68E5">
      <w:pPr>
        <w:pStyle w:val="a4"/>
        <w:numPr>
          <w:ilvl w:val="0"/>
          <w:numId w:val="5"/>
        </w:numPr>
        <w:tabs>
          <w:tab w:val="left" w:pos="1721"/>
          <w:tab w:val="left" w:pos="1722"/>
          <w:tab w:val="left" w:pos="2740"/>
          <w:tab w:val="left" w:pos="3227"/>
          <w:tab w:val="left" w:pos="4001"/>
          <w:tab w:val="left" w:pos="4610"/>
          <w:tab w:val="left" w:pos="5113"/>
          <w:tab w:val="left" w:pos="6465"/>
          <w:tab w:val="left" w:pos="7327"/>
          <w:tab w:val="left" w:pos="9379"/>
        </w:tabs>
        <w:spacing w:line="216" w:lineRule="auto"/>
        <w:ind w:right="211" w:firstLine="708"/>
        <w:jc w:val="both"/>
        <w:rPr>
          <w:sz w:val="28"/>
        </w:rPr>
      </w:pPr>
      <w:r w:rsidRPr="00BB68E5">
        <w:rPr>
          <w:sz w:val="28"/>
        </w:rPr>
        <w:t xml:space="preserve">О рейтинге </w:t>
      </w:r>
      <w:r>
        <w:rPr>
          <w:sz w:val="28"/>
        </w:rPr>
        <w:t>города Ставрополя</w:t>
      </w:r>
      <w:r w:rsidRPr="00BB68E5">
        <w:rPr>
          <w:sz w:val="28"/>
        </w:rPr>
        <w:t xml:space="preserve"> за 201</w:t>
      </w:r>
      <w:r>
        <w:rPr>
          <w:sz w:val="28"/>
        </w:rPr>
        <w:t>7</w:t>
      </w:r>
      <w:r w:rsidRPr="00BB68E5">
        <w:rPr>
          <w:sz w:val="28"/>
        </w:rPr>
        <w:t xml:space="preserve"> год в части его деятельности по содействию развития конкуренции и обеспечению условий для благоприятного инвестиционного климата</w:t>
      </w:r>
      <w:r w:rsidR="00F50D0F">
        <w:rPr>
          <w:sz w:val="28"/>
        </w:rPr>
        <w:t>.</w:t>
      </w:r>
    </w:p>
    <w:p w:rsidR="00546B72" w:rsidRDefault="00546B72">
      <w:pPr>
        <w:pStyle w:val="a3"/>
        <w:spacing w:after="1"/>
        <w:rPr>
          <w:sz w:val="24"/>
        </w:rPr>
      </w:pPr>
    </w:p>
    <w:tbl>
      <w:tblPr>
        <w:tblStyle w:val="TableNormal"/>
        <w:tblW w:w="0" w:type="auto"/>
        <w:tblInd w:w="679" w:type="dxa"/>
        <w:tblLayout w:type="fixed"/>
        <w:tblLook w:val="01E0"/>
      </w:tblPr>
      <w:tblGrid>
        <w:gridCol w:w="1723"/>
        <w:gridCol w:w="6812"/>
      </w:tblGrid>
      <w:tr w:rsidR="00546B72" w:rsidTr="00BE1D05">
        <w:trPr>
          <w:trHeight w:val="889"/>
        </w:trPr>
        <w:tc>
          <w:tcPr>
            <w:tcW w:w="1723" w:type="dxa"/>
          </w:tcPr>
          <w:p w:rsidR="00546B72" w:rsidRDefault="00F50D0F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Докладчик:</w:t>
            </w:r>
          </w:p>
        </w:tc>
        <w:tc>
          <w:tcPr>
            <w:tcW w:w="6812" w:type="dxa"/>
          </w:tcPr>
          <w:p w:rsidR="00546B72" w:rsidRDefault="00E136D2" w:rsidP="00E136D2">
            <w:pPr>
              <w:pStyle w:val="TableParagraph"/>
              <w:spacing w:line="275" w:lineRule="exact"/>
              <w:jc w:val="both"/>
              <w:rPr>
                <w:sz w:val="28"/>
              </w:rPr>
            </w:pPr>
            <w:r w:rsidRPr="00E136D2">
              <w:rPr>
                <w:sz w:val="28"/>
              </w:rPr>
              <w:t xml:space="preserve">Кокора М. </w:t>
            </w:r>
            <w:r>
              <w:rPr>
                <w:sz w:val="28"/>
              </w:rPr>
              <w:t xml:space="preserve">В., консультант </w:t>
            </w:r>
            <w:proofErr w:type="gramStart"/>
            <w:r>
              <w:rPr>
                <w:sz w:val="28"/>
              </w:rPr>
              <w:t xml:space="preserve">отдела развития </w:t>
            </w:r>
            <w:r w:rsidRPr="00E136D2">
              <w:rPr>
                <w:sz w:val="28"/>
              </w:rPr>
              <w:t>инвестиционной деятельности комитета экономического развития администрации города Ставрополя</w:t>
            </w:r>
            <w:proofErr w:type="gramEnd"/>
            <w:r w:rsidRPr="00E136D2">
              <w:rPr>
                <w:sz w:val="28"/>
              </w:rPr>
              <w:t>;</w:t>
            </w:r>
          </w:p>
        </w:tc>
      </w:tr>
    </w:tbl>
    <w:p w:rsidR="00546B72" w:rsidRDefault="00546B72">
      <w:pPr>
        <w:pStyle w:val="a3"/>
        <w:spacing w:before="11"/>
        <w:rPr>
          <w:sz w:val="24"/>
        </w:rPr>
      </w:pPr>
    </w:p>
    <w:p w:rsidR="00546B72" w:rsidRDefault="00E136D2" w:rsidP="00E136D2">
      <w:pPr>
        <w:pStyle w:val="a4"/>
        <w:numPr>
          <w:ilvl w:val="0"/>
          <w:numId w:val="5"/>
        </w:numPr>
        <w:tabs>
          <w:tab w:val="left" w:pos="1721"/>
          <w:tab w:val="left" w:pos="1722"/>
          <w:tab w:val="left" w:pos="2220"/>
          <w:tab w:val="left" w:pos="3596"/>
          <w:tab w:val="left" w:pos="4539"/>
          <w:tab w:val="left" w:pos="6610"/>
          <w:tab w:val="left" w:pos="7183"/>
          <w:tab w:val="left" w:pos="8855"/>
        </w:tabs>
        <w:spacing w:line="213" w:lineRule="auto"/>
        <w:ind w:right="209" w:firstLine="708"/>
        <w:jc w:val="both"/>
        <w:rPr>
          <w:sz w:val="28"/>
        </w:rPr>
      </w:pPr>
      <w:r w:rsidRPr="00E136D2">
        <w:rPr>
          <w:sz w:val="28"/>
        </w:rPr>
        <w:t xml:space="preserve">Отчет о проделанной работе по внедрению Стандарта развития конкуренции на территории </w:t>
      </w:r>
      <w:r w:rsidR="00D21560">
        <w:rPr>
          <w:sz w:val="28"/>
        </w:rPr>
        <w:t>города Ставрополя</w:t>
      </w:r>
      <w:r w:rsidRPr="00E136D2">
        <w:rPr>
          <w:sz w:val="28"/>
        </w:rPr>
        <w:t xml:space="preserve"> за </w:t>
      </w:r>
      <w:r>
        <w:rPr>
          <w:sz w:val="28"/>
        </w:rPr>
        <w:br/>
      </w:r>
      <w:r w:rsidRPr="00E136D2">
        <w:rPr>
          <w:sz w:val="28"/>
        </w:rPr>
        <w:t>1 квартал 201</w:t>
      </w:r>
      <w:r w:rsidR="00BE1D05">
        <w:rPr>
          <w:sz w:val="28"/>
        </w:rPr>
        <w:t>8</w:t>
      </w:r>
      <w:r w:rsidRPr="00E136D2">
        <w:rPr>
          <w:sz w:val="28"/>
        </w:rPr>
        <w:t xml:space="preserve"> года</w:t>
      </w:r>
      <w:r w:rsidR="00F50D0F">
        <w:rPr>
          <w:sz w:val="28"/>
        </w:rPr>
        <w:t>.</w:t>
      </w:r>
    </w:p>
    <w:p w:rsidR="00546B72" w:rsidRDefault="00546B72">
      <w:pPr>
        <w:pStyle w:val="a3"/>
        <w:spacing w:before="2"/>
        <w:rPr>
          <w:sz w:val="24"/>
        </w:rPr>
      </w:pPr>
    </w:p>
    <w:tbl>
      <w:tblPr>
        <w:tblStyle w:val="TableNormal"/>
        <w:tblW w:w="0" w:type="auto"/>
        <w:tblInd w:w="820" w:type="dxa"/>
        <w:tblLayout w:type="fixed"/>
        <w:tblLook w:val="01E0"/>
      </w:tblPr>
      <w:tblGrid>
        <w:gridCol w:w="1723"/>
        <w:gridCol w:w="6671"/>
      </w:tblGrid>
      <w:tr w:rsidR="00546B72" w:rsidTr="00BE1D05">
        <w:trPr>
          <w:trHeight w:val="889"/>
        </w:trPr>
        <w:tc>
          <w:tcPr>
            <w:tcW w:w="1723" w:type="dxa"/>
          </w:tcPr>
          <w:p w:rsidR="00546B72" w:rsidRDefault="00F50D0F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Докладчик:</w:t>
            </w:r>
          </w:p>
        </w:tc>
        <w:tc>
          <w:tcPr>
            <w:tcW w:w="6671" w:type="dxa"/>
          </w:tcPr>
          <w:p w:rsidR="00546B72" w:rsidRDefault="00F158FD" w:rsidP="00BE1D05">
            <w:pPr>
              <w:pStyle w:val="TableParagraph"/>
              <w:tabs>
                <w:tab w:val="left" w:pos="2560"/>
                <w:tab w:val="left" w:pos="4137"/>
                <w:tab w:val="left" w:pos="4633"/>
                <w:tab w:val="left" w:pos="5986"/>
              </w:tabs>
              <w:spacing w:before="15" w:line="288" w:lineRule="exact"/>
              <w:ind w:right="201"/>
              <w:jc w:val="both"/>
              <w:rPr>
                <w:sz w:val="28"/>
              </w:rPr>
            </w:pPr>
            <w:r w:rsidRPr="00E136D2">
              <w:rPr>
                <w:sz w:val="28"/>
              </w:rPr>
              <w:t xml:space="preserve">Кокора М. </w:t>
            </w:r>
            <w:r>
              <w:rPr>
                <w:sz w:val="28"/>
              </w:rPr>
              <w:t xml:space="preserve">В., консультант </w:t>
            </w:r>
            <w:proofErr w:type="gramStart"/>
            <w:r>
              <w:rPr>
                <w:sz w:val="28"/>
              </w:rPr>
              <w:t xml:space="preserve">отдела развития </w:t>
            </w:r>
            <w:r w:rsidRPr="00E136D2">
              <w:rPr>
                <w:sz w:val="28"/>
              </w:rPr>
              <w:t>инвестиционной деятельности комитета экономического развития администрации города Ставрополя</w:t>
            </w:r>
            <w:proofErr w:type="gramEnd"/>
            <w:r w:rsidRPr="00E136D2">
              <w:rPr>
                <w:sz w:val="28"/>
              </w:rPr>
              <w:t>;</w:t>
            </w:r>
          </w:p>
        </w:tc>
      </w:tr>
    </w:tbl>
    <w:p w:rsidR="00546B72" w:rsidRDefault="00546B72">
      <w:pPr>
        <w:pStyle w:val="a3"/>
        <w:spacing w:before="11"/>
        <w:rPr>
          <w:sz w:val="27"/>
        </w:rPr>
      </w:pPr>
    </w:p>
    <w:p w:rsidR="00546B72" w:rsidRDefault="00F50D0F" w:rsidP="001709EB">
      <w:pPr>
        <w:pStyle w:val="a4"/>
        <w:numPr>
          <w:ilvl w:val="0"/>
          <w:numId w:val="4"/>
        </w:numPr>
        <w:tabs>
          <w:tab w:val="left" w:pos="1363"/>
        </w:tabs>
        <w:ind w:firstLine="720"/>
        <w:jc w:val="both"/>
        <w:rPr>
          <w:sz w:val="28"/>
        </w:rPr>
      </w:pPr>
      <w:r>
        <w:rPr>
          <w:sz w:val="28"/>
        </w:rPr>
        <w:t>По первому вопросу повестки</w:t>
      </w:r>
      <w:proofErr w:type="gramStart"/>
      <w:r>
        <w:rPr>
          <w:sz w:val="28"/>
        </w:rPr>
        <w:t xml:space="preserve"> </w:t>
      </w:r>
      <w:r w:rsidR="001709EB" w:rsidRPr="00BB68E5">
        <w:rPr>
          <w:sz w:val="28"/>
        </w:rPr>
        <w:t>О</w:t>
      </w:r>
      <w:proofErr w:type="gramEnd"/>
      <w:r w:rsidR="001709EB" w:rsidRPr="00BB68E5">
        <w:rPr>
          <w:sz w:val="28"/>
        </w:rPr>
        <w:t xml:space="preserve"> рейтинге </w:t>
      </w:r>
      <w:r w:rsidR="001709EB">
        <w:rPr>
          <w:sz w:val="28"/>
        </w:rPr>
        <w:t>города Ставрополя</w:t>
      </w:r>
      <w:r w:rsidR="001709EB" w:rsidRPr="00BB68E5">
        <w:rPr>
          <w:sz w:val="28"/>
        </w:rPr>
        <w:t xml:space="preserve"> за </w:t>
      </w:r>
      <w:r w:rsidR="001709EB">
        <w:rPr>
          <w:sz w:val="28"/>
        </w:rPr>
        <w:br/>
      </w:r>
      <w:r w:rsidR="001709EB" w:rsidRPr="00BB68E5">
        <w:rPr>
          <w:sz w:val="28"/>
        </w:rPr>
        <w:t>201</w:t>
      </w:r>
      <w:r w:rsidR="001709EB">
        <w:rPr>
          <w:sz w:val="28"/>
        </w:rPr>
        <w:t>7</w:t>
      </w:r>
      <w:r w:rsidR="001709EB" w:rsidRPr="00BB68E5">
        <w:rPr>
          <w:sz w:val="28"/>
        </w:rPr>
        <w:t xml:space="preserve"> год в части его деятельности по содействию развития конкуренции и обеспечению условий для благоприятного инвестиционного климата</w:t>
      </w:r>
      <w:r>
        <w:rPr>
          <w:sz w:val="28"/>
        </w:rPr>
        <w:t>.</w:t>
      </w:r>
    </w:p>
    <w:p w:rsidR="00546B72" w:rsidRDefault="00546B72">
      <w:pPr>
        <w:pStyle w:val="a3"/>
        <w:spacing w:before="1"/>
      </w:pPr>
    </w:p>
    <w:p w:rsidR="00546B72" w:rsidRDefault="00F50D0F">
      <w:pPr>
        <w:pStyle w:val="a3"/>
        <w:spacing w:line="322" w:lineRule="exact"/>
        <w:ind w:left="1025"/>
      </w:pPr>
      <w:r>
        <w:t>РЕШИЛИ:</w:t>
      </w:r>
    </w:p>
    <w:p w:rsidR="00546B72" w:rsidRDefault="00F50D0F" w:rsidP="001709EB">
      <w:pPr>
        <w:pStyle w:val="a4"/>
        <w:numPr>
          <w:ilvl w:val="0"/>
          <w:numId w:val="3"/>
        </w:numPr>
        <w:tabs>
          <w:tab w:val="left" w:pos="1721"/>
          <w:tab w:val="left" w:pos="1722"/>
        </w:tabs>
        <w:ind w:right="208" w:firstLine="567"/>
        <w:jc w:val="both"/>
        <w:rPr>
          <w:sz w:val="28"/>
        </w:rPr>
      </w:pPr>
      <w:r>
        <w:rPr>
          <w:sz w:val="28"/>
        </w:rPr>
        <w:t xml:space="preserve">Принять к сведению информацию </w:t>
      </w:r>
      <w:r w:rsidR="001709EB">
        <w:rPr>
          <w:sz w:val="28"/>
        </w:rPr>
        <w:t>о</w:t>
      </w:r>
      <w:r w:rsidR="001709EB" w:rsidRPr="00BB68E5">
        <w:rPr>
          <w:sz w:val="28"/>
        </w:rPr>
        <w:t xml:space="preserve"> рейтинге </w:t>
      </w:r>
      <w:r w:rsidR="001709EB">
        <w:rPr>
          <w:sz w:val="28"/>
        </w:rPr>
        <w:t>города Ставрополя</w:t>
      </w:r>
      <w:r w:rsidR="001709EB" w:rsidRPr="00BB68E5">
        <w:rPr>
          <w:sz w:val="28"/>
        </w:rPr>
        <w:t xml:space="preserve"> за 201</w:t>
      </w:r>
      <w:r w:rsidR="001709EB">
        <w:rPr>
          <w:sz w:val="28"/>
        </w:rPr>
        <w:t>7</w:t>
      </w:r>
      <w:r w:rsidR="001709EB" w:rsidRPr="00BB68E5">
        <w:rPr>
          <w:sz w:val="28"/>
        </w:rPr>
        <w:t xml:space="preserve"> год в части его деятельности по содействию развития конкуренции и обеспечению условий для благоприятного инвестиционного климата</w:t>
      </w:r>
    </w:p>
    <w:p w:rsidR="00546B72" w:rsidRDefault="00F50D0F">
      <w:pPr>
        <w:pStyle w:val="a4"/>
        <w:numPr>
          <w:ilvl w:val="0"/>
          <w:numId w:val="3"/>
        </w:numPr>
        <w:tabs>
          <w:tab w:val="left" w:pos="1722"/>
        </w:tabs>
        <w:ind w:right="205" w:firstLine="567"/>
        <w:jc w:val="both"/>
        <w:rPr>
          <w:sz w:val="28"/>
        </w:rPr>
      </w:pPr>
      <w:r>
        <w:rPr>
          <w:sz w:val="28"/>
        </w:rPr>
        <w:t xml:space="preserve">Рекомендовать администрации города Ставрополя </w:t>
      </w:r>
      <w:r w:rsidR="001709EB">
        <w:rPr>
          <w:sz w:val="28"/>
        </w:rPr>
        <w:t>оптимизировать и усовершенствовать работу по предоставлению необходимой информации в уполномоченные органы для формирования рейтинга на 2018 год</w:t>
      </w:r>
    </w:p>
    <w:p w:rsidR="00546B72" w:rsidRDefault="00546B72">
      <w:pPr>
        <w:pStyle w:val="a3"/>
      </w:pPr>
    </w:p>
    <w:p w:rsidR="00546B72" w:rsidRPr="00D21560" w:rsidRDefault="00D21560" w:rsidP="00D21560">
      <w:pPr>
        <w:pStyle w:val="a4"/>
        <w:numPr>
          <w:ilvl w:val="0"/>
          <w:numId w:val="4"/>
        </w:numPr>
        <w:tabs>
          <w:tab w:val="left" w:pos="1351"/>
        </w:tabs>
        <w:spacing w:before="62"/>
        <w:ind w:left="97" w:right="206" w:firstLine="708"/>
        <w:jc w:val="both"/>
        <w:rPr>
          <w:sz w:val="28"/>
        </w:rPr>
      </w:pPr>
      <w:r>
        <w:rPr>
          <w:sz w:val="28"/>
        </w:rPr>
        <w:t xml:space="preserve">По второму вопросу повестки </w:t>
      </w:r>
      <w:r w:rsidRPr="00D21560">
        <w:rPr>
          <w:sz w:val="28"/>
        </w:rPr>
        <w:t>о проделанной работе по внедрению Стандарта развития к</w:t>
      </w:r>
      <w:r>
        <w:rPr>
          <w:sz w:val="28"/>
        </w:rPr>
        <w:t xml:space="preserve">онкуренции на территории города </w:t>
      </w:r>
      <w:r w:rsidRPr="00D21560">
        <w:rPr>
          <w:sz w:val="28"/>
        </w:rPr>
        <w:t>Ставрополя за 1 квартал 201</w:t>
      </w:r>
      <w:r w:rsidR="00BE1D05">
        <w:rPr>
          <w:sz w:val="28"/>
        </w:rPr>
        <w:t>8</w:t>
      </w:r>
      <w:r w:rsidRPr="00D21560">
        <w:rPr>
          <w:sz w:val="28"/>
        </w:rPr>
        <w:t xml:space="preserve"> года</w:t>
      </w:r>
      <w:r>
        <w:rPr>
          <w:sz w:val="28"/>
        </w:rPr>
        <w:t>.</w:t>
      </w:r>
    </w:p>
    <w:p w:rsidR="00546B72" w:rsidRDefault="00546B72">
      <w:pPr>
        <w:pStyle w:val="a3"/>
        <w:spacing w:before="9"/>
        <w:rPr>
          <w:sz w:val="31"/>
        </w:rPr>
      </w:pPr>
    </w:p>
    <w:p w:rsidR="00546B72" w:rsidRDefault="00F50D0F">
      <w:pPr>
        <w:pStyle w:val="a3"/>
        <w:spacing w:line="322" w:lineRule="exact"/>
        <w:ind w:left="1013"/>
      </w:pPr>
      <w:r>
        <w:t>РЕШИЛИ:</w:t>
      </w:r>
    </w:p>
    <w:p w:rsidR="00546B72" w:rsidRDefault="00F50D0F">
      <w:pPr>
        <w:pStyle w:val="a4"/>
        <w:numPr>
          <w:ilvl w:val="0"/>
          <w:numId w:val="2"/>
        </w:numPr>
        <w:tabs>
          <w:tab w:val="left" w:pos="1722"/>
        </w:tabs>
        <w:ind w:firstLine="708"/>
        <w:jc w:val="both"/>
        <w:rPr>
          <w:sz w:val="28"/>
        </w:rPr>
      </w:pPr>
      <w:r>
        <w:rPr>
          <w:sz w:val="28"/>
        </w:rPr>
        <w:t xml:space="preserve">Принять к сведению информацию </w:t>
      </w:r>
      <w:r w:rsidR="00D21560" w:rsidRPr="00D21560">
        <w:rPr>
          <w:sz w:val="28"/>
        </w:rPr>
        <w:t>о проделанной работе по внедрению Стандарта развития к</w:t>
      </w:r>
      <w:r w:rsidR="00D21560">
        <w:rPr>
          <w:sz w:val="28"/>
        </w:rPr>
        <w:t xml:space="preserve">онкуренции на территории города </w:t>
      </w:r>
      <w:r w:rsidR="00D21560" w:rsidRPr="00D21560">
        <w:rPr>
          <w:sz w:val="28"/>
        </w:rPr>
        <w:t>Ставрополя за 1 квартал 201</w:t>
      </w:r>
      <w:r w:rsidR="00BE1D05">
        <w:rPr>
          <w:sz w:val="28"/>
        </w:rPr>
        <w:t>8</w:t>
      </w:r>
      <w:r w:rsidR="00D21560" w:rsidRPr="00D21560">
        <w:rPr>
          <w:sz w:val="28"/>
        </w:rPr>
        <w:t xml:space="preserve"> года</w:t>
      </w:r>
      <w:r w:rsidR="00D21560">
        <w:rPr>
          <w:sz w:val="28"/>
        </w:rPr>
        <w:t>.</w:t>
      </w:r>
    </w:p>
    <w:p w:rsidR="00546B72" w:rsidRDefault="00BE1D05">
      <w:pPr>
        <w:pStyle w:val="a4"/>
        <w:numPr>
          <w:ilvl w:val="0"/>
          <w:numId w:val="2"/>
        </w:numPr>
        <w:tabs>
          <w:tab w:val="left" w:pos="1791"/>
        </w:tabs>
        <w:ind w:right="206" w:firstLine="708"/>
        <w:jc w:val="both"/>
        <w:rPr>
          <w:sz w:val="28"/>
        </w:rPr>
      </w:pPr>
      <w:r>
        <w:rPr>
          <w:sz w:val="28"/>
        </w:rPr>
        <w:lastRenderedPageBreak/>
        <w:t xml:space="preserve">Ответственным исполнителям </w:t>
      </w:r>
      <w:r w:rsidRPr="00D21560">
        <w:rPr>
          <w:sz w:val="28"/>
        </w:rPr>
        <w:t>по внедрению Стандарта развития к</w:t>
      </w:r>
      <w:r>
        <w:rPr>
          <w:sz w:val="28"/>
        </w:rPr>
        <w:t xml:space="preserve">онкуренции на территории города </w:t>
      </w:r>
      <w:r w:rsidRPr="00D21560">
        <w:rPr>
          <w:sz w:val="28"/>
        </w:rPr>
        <w:t>Ставрополя</w:t>
      </w:r>
      <w:r>
        <w:rPr>
          <w:sz w:val="28"/>
        </w:rPr>
        <w:t xml:space="preserve"> продолжить работу, а также своевременно и в полном объеме направлять информацию уполномоченному органу.</w:t>
      </w:r>
    </w:p>
    <w:p w:rsidR="00546B72" w:rsidRDefault="00546B72">
      <w:pPr>
        <w:pStyle w:val="a3"/>
      </w:pPr>
    </w:p>
    <w:p w:rsidR="00546B72" w:rsidRDefault="00056E79">
      <w:pPr>
        <w:pStyle w:val="a3"/>
        <w:rPr>
          <w:sz w:val="11"/>
        </w:rPr>
      </w:pPr>
      <w:r w:rsidRPr="00056E79">
        <w:pict>
          <v:line id="_x0000_s1026" style="position:absolute;z-index:-251658752;mso-wrap-distance-left:0;mso-wrap-distance-right:0;mso-position-horizontal-relative:page" from="135.25pt,8.6pt" to="478.5pt,8.6pt" strokeweight=".19811mm">
            <w10:wrap type="topAndBottom" anchorx="page"/>
          </v:line>
        </w:pict>
      </w:r>
    </w:p>
    <w:sectPr w:rsidR="00546B72" w:rsidSect="00BE1D05">
      <w:pgSz w:w="11910" w:h="16840"/>
      <w:pgMar w:top="1134" w:right="567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F3948"/>
    <w:multiLevelType w:val="hybridMultilevel"/>
    <w:tmpl w:val="75328C28"/>
    <w:lvl w:ilvl="0" w:tplc="637CFA14">
      <w:start w:val="1"/>
      <w:numFmt w:val="decimal"/>
      <w:lvlText w:val="%1)"/>
      <w:lvlJc w:val="left"/>
      <w:pPr>
        <w:ind w:left="446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B0AF256">
      <w:numFmt w:val="bullet"/>
      <w:lvlText w:val="•"/>
      <w:lvlJc w:val="left"/>
      <w:pPr>
        <w:ind w:left="1382" w:hanging="708"/>
      </w:pPr>
      <w:rPr>
        <w:rFonts w:hint="default"/>
        <w:lang w:val="ru-RU" w:eastAsia="ru-RU" w:bidi="ru-RU"/>
      </w:rPr>
    </w:lvl>
    <w:lvl w:ilvl="2" w:tplc="5A56F228">
      <w:numFmt w:val="bullet"/>
      <w:lvlText w:val="•"/>
      <w:lvlJc w:val="left"/>
      <w:pPr>
        <w:ind w:left="2325" w:hanging="708"/>
      </w:pPr>
      <w:rPr>
        <w:rFonts w:hint="default"/>
        <w:lang w:val="ru-RU" w:eastAsia="ru-RU" w:bidi="ru-RU"/>
      </w:rPr>
    </w:lvl>
    <w:lvl w:ilvl="3" w:tplc="8A9AB41A">
      <w:numFmt w:val="bullet"/>
      <w:lvlText w:val="•"/>
      <w:lvlJc w:val="left"/>
      <w:pPr>
        <w:ind w:left="3267" w:hanging="708"/>
      </w:pPr>
      <w:rPr>
        <w:rFonts w:hint="default"/>
        <w:lang w:val="ru-RU" w:eastAsia="ru-RU" w:bidi="ru-RU"/>
      </w:rPr>
    </w:lvl>
    <w:lvl w:ilvl="4" w:tplc="C1B0147A">
      <w:numFmt w:val="bullet"/>
      <w:lvlText w:val="•"/>
      <w:lvlJc w:val="left"/>
      <w:pPr>
        <w:ind w:left="4210" w:hanging="708"/>
      </w:pPr>
      <w:rPr>
        <w:rFonts w:hint="default"/>
        <w:lang w:val="ru-RU" w:eastAsia="ru-RU" w:bidi="ru-RU"/>
      </w:rPr>
    </w:lvl>
    <w:lvl w:ilvl="5" w:tplc="FD74EE44">
      <w:numFmt w:val="bullet"/>
      <w:lvlText w:val="•"/>
      <w:lvlJc w:val="left"/>
      <w:pPr>
        <w:ind w:left="5153" w:hanging="708"/>
      </w:pPr>
      <w:rPr>
        <w:rFonts w:hint="default"/>
        <w:lang w:val="ru-RU" w:eastAsia="ru-RU" w:bidi="ru-RU"/>
      </w:rPr>
    </w:lvl>
    <w:lvl w:ilvl="6" w:tplc="6FB012CC">
      <w:numFmt w:val="bullet"/>
      <w:lvlText w:val="•"/>
      <w:lvlJc w:val="left"/>
      <w:pPr>
        <w:ind w:left="6095" w:hanging="708"/>
      </w:pPr>
      <w:rPr>
        <w:rFonts w:hint="default"/>
        <w:lang w:val="ru-RU" w:eastAsia="ru-RU" w:bidi="ru-RU"/>
      </w:rPr>
    </w:lvl>
    <w:lvl w:ilvl="7" w:tplc="644C4E72">
      <w:numFmt w:val="bullet"/>
      <w:lvlText w:val="•"/>
      <w:lvlJc w:val="left"/>
      <w:pPr>
        <w:ind w:left="7038" w:hanging="708"/>
      </w:pPr>
      <w:rPr>
        <w:rFonts w:hint="default"/>
        <w:lang w:val="ru-RU" w:eastAsia="ru-RU" w:bidi="ru-RU"/>
      </w:rPr>
    </w:lvl>
    <w:lvl w:ilvl="8" w:tplc="E5381D36">
      <w:numFmt w:val="bullet"/>
      <w:lvlText w:val="•"/>
      <w:lvlJc w:val="left"/>
      <w:pPr>
        <w:ind w:left="7981" w:hanging="708"/>
      </w:pPr>
      <w:rPr>
        <w:rFonts w:hint="default"/>
        <w:lang w:val="ru-RU" w:eastAsia="ru-RU" w:bidi="ru-RU"/>
      </w:rPr>
    </w:lvl>
  </w:abstractNum>
  <w:abstractNum w:abstractNumId="1">
    <w:nsid w:val="3DB3470E"/>
    <w:multiLevelType w:val="hybridMultilevel"/>
    <w:tmpl w:val="47E8148C"/>
    <w:lvl w:ilvl="0" w:tplc="AABEDBF0">
      <w:start w:val="1"/>
      <w:numFmt w:val="decimal"/>
      <w:lvlText w:val="%1."/>
      <w:lvlJc w:val="left"/>
      <w:pPr>
        <w:ind w:left="305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5C05598">
      <w:numFmt w:val="bullet"/>
      <w:lvlText w:val="•"/>
      <w:lvlJc w:val="left"/>
      <w:pPr>
        <w:ind w:left="1256" w:hanging="708"/>
      </w:pPr>
      <w:rPr>
        <w:rFonts w:hint="default"/>
        <w:lang w:val="ru-RU" w:eastAsia="ru-RU" w:bidi="ru-RU"/>
      </w:rPr>
    </w:lvl>
    <w:lvl w:ilvl="2" w:tplc="21FC38E4">
      <w:numFmt w:val="bullet"/>
      <w:lvlText w:val="•"/>
      <w:lvlJc w:val="left"/>
      <w:pPr>
        <w:ind w:left="2213" w:hanging="708"/>
      </w:pPr>
      <w:rPr>
        <w:rFonts w:hint="default"/>
        <w:lang w:val="ru-RU" w:eastAsia="ru-RU" w:bidi="ru-RU"/>
      </w:rPr>
    </w:lvl>
    <w:lvl w:ilvl="3" w:tplc="FE2434EC">
      <w:numFmt w:val="bullet"/>
      <w:lvlText w:val="•"/>
      <w:lvlJc w:val="left"/>
      <w:pPr>
        <w:ind w:left="3169" w:hanging="708"/>
      </w:pPr>
      <w:rPr>
        <w:rFonts w:hint="default"/>
        <w:lang w:val="ru-RU" w:eastAsia="ru-RU" w:bidi="ru-RU"/>
      </w:rPr>
    </w:lvl>
    <w:lvl w:ilvl="4" w:tplc="9F120E5A">
      <w:numFmt w:val="bullet"/>
      <w:lvlText w:val="•"/>
      <w:lvlJc w:val="left"/>
      <w:pPr>
        <w:ind w:left="4126" w:hanging="708"/>
      </w:pPr>
      <w:rPr>
        <w:rFonts w:hint="default"/>
        <w:lang w:val="ru-RU" w:eastAsia="ru-RU" w:bidi="ru-RU"/>
      </w:rPr>
    </w:lvl>
    <w:lvl w:ilvl="5" w:tplc="EAD6BE8A">
      <w:numFmt w:val="bullet"/>
      <w:lvlText w:val="•"/>
      <w:lvlJc w:val="left"/>
      <w:pPr>
        <w:ind w:left="5083" w:hanging="708"/>
      </w:pPr>
      <w:rPr>
        <w:rFonts w:hint="default"/>
        <w:lang w:val="ru-RU" w:eastAsia="ru-RU" w:bidi="ru-RU"/>
      </w:rPr>
    </w:lvl>
    <w:lvl w:ilvl="6" w:tplc="6324E4B6">
      <w:numFmt w:val="bullet"/>
      <w:lvlText w:val="•"/>
      <w:lvlJc w:val="left"/>
      <w:pPr>
        <w:ind w:left="6039" w:hanging="708"/>
      </w:pPr>
      <w:rPr>
        <w:rFonts w:hint="default"/>
        <w:lang w:val="ru-RU" w:eastAsia="ru-RU" w:bidi="ru-RU"/>
      </w:rPr>
    </w:lvl>
    <w:lvl w:ilvl="7" w:tplc="D6AC1E38">
      <w:numFmt w:val="bullet"/>
      <w:lvlText w:val="•"/>
      <w:lvlJc w:val="left"/>
      <w:pPr>
        <w:ind w:left="6996" w:hanging="708"/>
      </w:pPr>
      <w:rPr>
        <w:rFonts w:hint="default"/>
        <w:lang w:val="ru-RU" w:eastAsia="ru-RU" w:bidi="ru-RU"/>
      </w:rPr>
    </w:lvl>
    <w:lvl w:ilvl="8" w:tplc="930A8280">
      <w:numFmt w:val="bullet"/>
      <w:lvlText w:val="•"/>
      <w:lvlJc w:val="left"/>
      <w:pPr>
        <w:ind w:left="7953" w:hanging="708"/>
      </w:pPr>
      <w:rPr>
        <w:rFonts w:hint="default"/>
        <w:lang w:val="ru-RU" w:eastAsia="ru-RU" w:bidi="ru-RU"/>
      </w:rPr>
    </w:lvl>
  </w:abstractNum>
  <w:abstractNum w:abstractNumId="2">
    <w:nsid w:val="4E682816"/>
    <w:multiLevelType w:val="hybridMultilevel"/>
    <w:tmpl w:val="212E4DEC"/>
    <w:lvl w:ilvl="0" w:tplc="E6CEF6F6">
      <w:start w:val="1"/>
      <w:numFmt w:val="decimal"/>
      <w:lvlText w:val="%1)"/>
      <w:lvlJc w:val="left"/>
      <w:pPr>
        <w:ind w:left="305" w:hanging="69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744BBF0">
      <w:numFmt w:val="bullet"/>
      <w:lvlText w:val="•"/>
      <w:lvlJc w:val="left"/>
      <w:pPr>
        <w:ind w:left="1256" w:hanging="696"/>
      </w:pPr>
      <w:rPr>
        <w:rFonts w:hint="default"/>
        <w:lang w:val="ru-RU" w:eastAsia="ru-RU" w:bidi="ru-RU"/>
      </w:rPr>
    </w:lvl>
    <w:lvl w:ilvl="2" w:tplc="9C423FE6">
      <w:numFmt w:val="bullet"/>
      <w:lvlText w:val="•"/>
      <w:lvlJc w:val="left"/>
      <w:pPr>
        <w:ind w:left="2213" w:hanging="696"/>
      </w:pPr>
      <w:rPr>
        <w:rFonts w:hint="default"/>
        <w:lang w:val="ru-RU" w:eastAsia="ru-RU" w:bidi="ru-RU"/>
      </w:rPr>
    </w:lvl>
    <w:lvl w:ilvl="3" w:tplc="E2AC5F4C">
      <w:numFmt w:val="bullet"/>
      <w:lvlText w:val="•"/>
      <w:lvlJc w:val="left"/>
      <w:pPr>
        <w:ind w:left="3169" w:hanging="696"/>
      </w:pPr>
      <w:rPr>
        <w:rFonts w:hint="default"/>
        <w:lang w:val="ru-RU" w:eastAsia="ru-RU" w:bidi="ru-RU"/>
      </w:rPr>
    </w:lvl>
    <w:lvl w:ilvl="4" w:tplc="7AF0CE48">
      <w:numFmt w:val="bullet"/>
      <w:lvlText w:val="•"/>
      <w:lvlJc w:val="left"/>
      <w:pPr>
        <w:ind w:left="4126" w:hanging="696"/>
      </w:pPr>
      <w:rPr>
        <w:rFonts w:hint="default"/>
        <w:lang w:val="ru-RU" w:eastAsia="ru-RU" w:bidi="ru-RU"/>
      </w:rPr>
    </w:lvl>
    <w:lvl w:ilvl="5" w:tplc="2B2203B2">
      <w:numFmt w:val="bullet"/>
      <w:lvlText w:val="•"/>
      <w:lvlJc w:val="left"/>
      <w:pPr>
        <w:ind w:left="5083" w:hanging="696"/>
      </w:pPr>
      <w:rPr>
        <w:rFonts w:hint="default"/>
        <w:lang w:val="ru-RU" w:eastAsia="ru-RU" w:bidi="ru-RU"/>
      </w:rPr>
    </w:lvl>
    <w:lvl w:ilvl="6" w:tplc="053AD0D2">
      <w:numFmt w:val="bullet"/>
      <w:lvlText w:val="•"/>
      <w:lvlJc w:val="left"/>
      <w:pPr>
        <w:ind w:left="6039" w:hanging="696"/>
      </w:pPr>
      <w:rPr>
        <w:rFonts w:hint="default"/>
        <w:lang w:val="ru-RU" w:eastAsia="ru-RU" w:bidi="ru-RU"/>
      </w:rPr>
    </w:lvl>
    <w:lvl w:ilvl="7" w:tplc="8CE24080">
      <w:numFmt w:val="bullet"/>
      <w:lvlText w:val="•"/>
      <w:lvlJc w:val="left"/>
      <w:pPr>
        <w:ind w:left="6996" w:hanging="696"/>
      </w:pPr>
      <w:rPr>
        <w:rFonts w:hint="default"/>
        <w:lang w:val="ru-RU" w:eastAsia="ru-RU" w:bidi="ru-RU"/>
      </w:rPr>
    </w:lvl>
    <w:lvl w:ilvl="8" w:tplc="EBB2B394">
      <w:numFmt w:val="bullet"/>
      <w:lvlText w:val="•"/>
      <w:lvlJc w:val="left"/>
      <w:pPr>
        <w:ind w:left="7953" w:hanging="696"/>
      </w:pPr>
      <w:rPr>
        <w:rFonts w:hint="default"/>
        <w:lang w:val="ru-RU" w:eastAsia="ru-RU" w:bidi="ru-RU"/>
      </w:rPr>
    </w:lvl>
  </w:abstractNum>
  <w:abstractNum w:abstractNumId="3">
    <w:nsid w:val="69FD4E5B"/>
    <w:multiLevelType w:val="hybridMultilevel"/>
    <w:tmpl w:val="6FE64F70"/>
    <w:lvl w:ilvl="0" w:tplc="04EAEF5A">
      <w:start w:val="1"/>
      <w:numFmt w:val="decimal"/>
      <w:lvlText w:val="%1)"/>
      <w:lvlJc w:val="left"/>
      <w:pPr>
        <w:ind w:left="305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3864A40">
      <w:numFmt w:val="bullet"/>
      <w:lvlText w:val="•"/>
      <w:lvlJc w:val="left"/>
      <w:pPr>
        <w:ind w:left="1256" w:hanging="708"/>
      </w:pPr>
      <w:rPr>
        <w:rFonts w:hint="default"/>
        <w:lang w:val="ru-RU" w:eastAsia="ru-RU" w:bidi="ru-RU"/>
      </w:rPr>
    </w:lvl>
    <w:lvl w:ilvl="2" w:tplc="DF00BD52">
      <w:numFmt w:val="bullet"/>
      <w:lvlText w:val="•"/>
      <w:lvlJc w:val="left"/>
      <w:pPr>
        <w:ind w:left="2213" w:hanging="708"/>
      </w:pPr>
      <w:rPr>
        <w:rFonts w:hint="default"/>
        <w:lang w:val="ru-RU" w:eastAsia="ru-RU" w:bidi="ru-RU"/>
      </w:rPr>
    </w:lvl>
    <w:lvl w:ilvl="3" w:tplc="95AC7770">
      <w:numFmt w:val="bullet"/>
      <w:lvlText w:val="•"/>
      <w:lvlJc w:val="left"/>
      <w:pPr>
        <w:ind w:left="3169" w:hanging="708"/>
      </w:pPr>
      <w:rPr>
        <w:rFonts w:hint="default"/>
        <w:lang w:val="ru-RU" w:eastAsia="ru-RU" w:bidi="ru-RU"/>
      </w:rPr>
    </w:lvl>
    <w:lvl w:ilvl="4" w:tplc="8CDA05F6">
      <w:numFmt w:val="bullet"/>
      <w:lvlText w:val="•"/>
      <w:lvlJc w:val="left"/>
      <w:pPr>
        <w:ind w:left="4126" w:hanging="708"/>
      </w:pPr>
      <w:rPr>
        <w:rFonts w:hint="default"/>
        <w:lang w:val="ru-RU" w:eastAsia="ru-RU" w:bidi="ru-RU"/>
      </w:rPr>
    </w:lvl>
    <w:lvl w:ilvl="5" w:tplc="F3801854">
      <w:numFmt w:val="bullet"/>
      <w:lvlText w:val="•"/>
      <w:lvlJc w:val="left"/>
      <w:pPr>
        <w:ind w:left="5083" w:hanging="708"/>
      </w:pPr>
      <w:rPr>
        <w:rFonts w:hint="default"/>
        <w:lang w:val="ru-RU" w:eastAsia="ru-RU" w:bidi="ru-RU"/>
      </w:rPr>
    </w:lvl>
    <w:lvl w:ilvl="6" w:tplc="8C7038C8">
      <w:numFmt w:val="bullet"/>
      <w:lvlText w:val="•"/>
      <w:lvlJc w:val="left"/>
      <w:pPr>
        <w:ind w:left="6039" w:hanging="708"/>
      </w:pPr>
      <w:rPr>
        <w:rFonts w:hint="default"/>
        <w:lang w:val="ru-RU" w:eastAsia="ru-RU" w:bidi="ru-RU"/>
      </w:rPr>
    </w:lvl>
    <w:lvl w:ilvl="7" w:tplc="C25E3546">
      <w:numFmt w:val="bullet"/>
      <w:lvlText w:val="•"/>
      <w:lvlJc w:val="left"/>
      <w:pPr>
        <w:ind w:left="6996" w:hanging="708"/>
      </w:pPr>
      <w:rPr>
        <w:rFonts w:hint="default"/>
        <w:lang w:val="ru-RU" w:eastAsia="ru-RU" w:bidi="ru-RU"/>
      </w:rPr>
    </w:lvl>
    <w:lvl w:ilvl="8" w:tplc="1C80DAF4">
      <w:numFmt w:val="bullet"/>
      <w:lvlText w:val="•"/>
      <w:lvlJc w:val="left"/>
      <w:pPr>
        <w:ind w:left="7953" w:hanging="708"/>
      </w:pPr>
      <w:rPr>
        <w:rFonts w:hint="default"/>
        <w:lang w:val="ru-RU" w:eastAsia="ru-RU" w:bidi="ru-RU"/>
      </w:rPr>
    </w:lvl>
  </w:abstractNum>
  <w:abstractNum w:abstractNumId="4">
    <w:nsid w:val="71FF06DE"/>
    <w:multiLevelType w:val="hybridMultilevel"/>
    <w:tmpl w:val="5BC4DA34"/>
    <w:lvl w:ilvl="0" w:tplc="79F2BBBA">
      <w:start w:val="1"/>
      <w:numFmt w:val="decimal"/>
      <w:lvlText w:val="%1."/>
      <w:lvlJc w:val="left"/>
      <w:pPr>
        <w:ind w:left="305" w:hanging="3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CBC34B8">
      <w:numFmt w:val="bullet"/>
      <w:lvlText w:val="•"/>
      <w:lvlJc w:val="left"/>
      <w:pPr>
        <w:ind w:left="1256" w:hanging="338"/>
      </w:pPr>
      <w:rPr>
        <w:rFonts w:hint="default"/>
        <w:lang w:val="ru-RU" w:eastAsia="ru-RU" w:bidi="ru-RU"/>
      </w:rPr>
    </w:lvl>
    <w:lvl w:ilvl="2" w:tplc="E7C61448">
      <w:numFmt w:val="bullet"/>
      <w:lvlText w:val="•"/>
      <w:lvlJc w:val="left"/>
      <w:pPr>
        <w:ind w:left="2213" w:hanging="338"/>
      </w:pPr>
      <w:rPr>
        <w:rFonts w:hint="default"/>
        <w:lang w:val="ru-RU" w:eastAsia="ru-RU" w:bidi="ru-RU"/>
      </w:rPr>
    </w:lvl>
    <w:lvl w:ilvl="3" w:tplc="888E1F2E">
      <w:numFmt w:val="bullet"/>
      <w:lvlText w:val="•"/>
      <w:lvlJc w:val="left"/>
      <w:pPr>
        <w:ind w:left="3169" w:hanging="338"/>
      </w:pPr>
      <w:rPr>
        <w:rFonts w:hint="default"/>
        <w:lang w:val="ru-RU" w:eastAsia="ru-RU" w:bidi="ru-RU"/>
      </w:rPr>
    </w:lvl>
    <w:lvl w:ilvl="4" w:tplc="A4445ECA">
      <w:numFmt w:val="bullet"/>
      <w:lvlText w:val="•"/>
      <w:lvlJc w:val="left"/>
      <w:pPr>
        <w:ind w:left="4126" w:hanging="338"/>
      </w:pPr>
      <w:rPr>
        <w:rFonts w:hint="default"/>
        <w:lang w:val="ru-RU" w:eastAsia="ru-RU" w:bidi="ru-RU"/>
      </w:rPr>
    </w:lvl>
    <w:lvl w:ilvl="5" w:tplc="081ECE2C">
      <w:numFmt w:val="bullet"/>
      <w:lvlText w:val="•"/>
      <w:lvlJc w:val="left"/>
      <w:pPr>
        <w:ind w:left="5083" w:hanging="338"/>
      </w:pPr>
      <w:rPr>
        <w:rFonts w:hint="default"/>
        <w:lang w:val="ru-RU" w:eastAsia="ru-RU" w:bidi="ru-RU"/>
      </w:rPr>
    </w:lvl>
    <w:lvl w:ilvl="6" w:tplc="E5C41A5E">
      <w:numFmt w:val="bullet"/>
      <w:lvlText w:val="•"/>
      <w:lvlJc w:val="left"/>
      <w:pPr>
        <w:ind w:left="6039" w:hanging="338"/>
      </w:pPr>
      <w:rPr>
        <w:rFonts w:hint="default"/>
        <w:lang w:val="ru-RU" w:eastAsia="ru-RU" w:bidi="ru-RU"/>
      </w:rPr>
    </w:lvl>
    <w:lvl w:ilvl="7" w:tplc="FA0422C4">
      <w:numFmt w:val="bullet"/>
      <w:lvlText w:val="•"/>
      <w:lvlJc w:val="left"/>
      <w:pPr>
        <w:ind w:left="6996" w:hanging="338"/>
      </w:pPr>
      <w:rPr>
        <w:rFonts w:hint="default"/>
        <w:lang w:val="ru-RU" w:eastAsia="ru-RU" w:bidi="ru-RU"/>
      </w:rPr>
    </w:lvl>
    <w:lvl w:ilvl="8" w:tplc="2FE6EAC0">
      <w:numFmt w:val="bullet"/>
      <w:lvlText w:val="•"/>
      <w:lvlJc w:val="left"/>
      <w:pPr>
        <w:ind w:left="7953" w:hanging="338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46B72"/>
    <w:rsid w:val="00056E79"/>
    <w:rsid w:val="001709EB"/>
    <w:rsid w:val="00546B72"/>
    <w:rsid w:val="009E792C"/>
    <w:rsid w:val="00BB68E5"/>
    <w:rsid w:val="00BE1D05"/>
    <w:rsid w:val="00C500A7"/>
    <w:rsid w:val="00C636E6"/>
    <w:rsid w:val="00D21560"/>
    <w:rsid w:val="00E136D2"/>
    <w:rsid w:val="00F158FD"/>
    <w:rsid w:val="00F50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46B72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6B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46B72"/>
    <w:rPr>
      <w:sz w:val="28"/>
      <w:szCs w:val="28"/>
    </w:rPr>
  </w:style>
  <w:style w:type="paragraph" w:styleId="a4">
    <w:name w:val="List Paragraph"/>
    <w:basedOn w:val="a"/>
    <w:uiPriority w:val="1"/>
    <w:qFormat/>
    <w:rsid w:val="00546B72"/>
    <w:pPr>
      <w:ind w:left="305" w:right="203" w:firstLine="708"/>
    </w:pPr>
  </w:style>
  <w:style w:type="paragraph" w:customStyle="1" w:styleId="TableParagraph">
    <w:name w:val="Table Paragraph"/>
    <w:basedOn w:val="a"/>
    <w:uiPriority w:val="1"/>
    <w:qFormat/>
    <w:rsid w:val="00546B72"/>
    <w:pPr>
      <w:spacing w:line="311" w:lineRule="exact"/>
      <w:ind w:left="14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VS.Komova</dc:creator>
  <cp:lastModifiedBy>PF.Mozharova</cp:lastModifiedBy>
  <cp:revision>2</cp:revision>
  <dcterms:created xsi:type="dcterms:W3CDTF">2019-12-09T07:23:00Z</dcterms:created>
  <dcterms:modified xsi:type="dcterms:W3CDTF">2019-12-09T07:23:00Z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2019-02-08T00:00:00Z</vt:filetime>
  </property>
</Properties>
</file>